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2D5" w:rsidRPr="00F771EC" w:rsidRDefault="002022D5" w:rsidP="002022D5">
      <w:pPr>
        <w:spacing w:before="240" w:after="120"/>
        <w:jc w:val="center"/>
        <w:rPr>
          <w:rFonts w:ascii="Times New Roman" w:hAnsi="Times New Roman"/>
          <w:b/>
          <w:caps/>
          <w:sz w:val="26"/>
          <w:szCs w:val="26"/>
        </w:rPr>
      </w:pPr>
      <w:r w:rsidRPr="00F771EC">
        <w:rPr>
          <w:rFonts w:ascii="Times New Roman" w:hAnsi="Times New Roman"/>
          <w:b/>
          <w:caps/>
          <w:sz w:val="26"/>
          <w:szCs w:val="26"/>
        </w:rPr>
        <w:t xml:space="preserve">Kérelem </w:t>
      </w:r>
    </w:p>
    <w:p w:rsidR="002022D5" w:rsidRDefault="002022D5" w:rsidP="002022D5">
      <w:pPr>
        <w:spacing w:before="240" w:after="120"/>
        <w:jc w:val="center"/>
        <w:rPr>
          <w:rFonts w:ascii="Times New Roman" w:hAnsi="Times New Roman"/>
          <w:b/>
          <w:caps/>
          <w:sz w:val="26"/>
          <w:szCs w:val="26"/>
        </w:rPr>
      </w:pPr>
      <w:r w:rsidRPr="00750399">
        <w:rPr>
          <w:rFonts w:ascii="Times New Roman" w:hAnsi="Times New Roman"/>
          <w:b/>
          <w:sz w:val="26"/>
          <w:szCs w:val="26"/>
        </w:rPr>
        <w:t>20</w:t>
      </w:r>
      <w:r>
        <w:rPr>
          <w:rFonts w:ascii="Times New Roman" w:hAnsi="Times New Roman"/>
          <w:b/>
          <w:sz w:val="26"/>
          <w:szCs w:val="26"/>
        </w:rPr>
        <w:t>…...</w:t>
      </w:r>
      <w:r w:rsidRPr="00750399">
        <w:rPr>
          <w:rFonts w:ascii="Times New Roman" w:hAnsi="Times New Roman"/>
          <w:b/>
          <w:sz w:val="26"/>
          <w:szCs w:val="26"/>
        </w:rPr>
        <w:t xml:space="preserve"> </w:t>
      </w:r>
      <w:r>
        <w:rPr>
          <w:rFonts w:ascii="Times New Roman" w:hAnsi="Times New Roman"/>
          <w:b/>
          <w:sz w:val="26"/>
          <w:szCs w:val="26"/>
        </w:rPr>
        <w:t>ÉVI HELYI</w:t>
      </w:r>
      <w:r w:rsidRPr="00750399">
        <w:rPr>
          <w:rFonts w:ascii="Times New Roman" w:hAnsi="Times New Roman"/>
          <w:b/>
          <w:caps/>
          <w:sz w:val="26"/>
          <w:szCs w:val="26"/>
        </w:rPr>
        <w:t xml:space="preserve"> iparűzési adóelőleg módosítására</w:t>
      </w:r>
    </w:p>
    <w:p w:rsidR="002022D5" w:rsidRPr="00F771EC" w:rsidRDefault="002022D5" w:rsidP="002022D5">
      <w:pPr>
        <w:spacing w:after="480"/>
        <w:jc w:val="center"/>
        <w:rPr>
          <w:rFonts w:ascii="Times New Roman" w:hAnsi="Times New Roman"/>
          <w:sz w:val="22"/>
          <w:szCs w:val="22"/>
        </w:rPr>
      </w:pPr>
      <w:r w:rsidRPr="00F771EC">
        <w:rPr>
          <w:rFonts w:ascii="Times New Roman" w:hAnsi="Times New Roman"/>
          <w:caps/>
          <w:sz w:val="22"/>
          <w:szCs w:val="22"/>
        </w:rPr>
        <w:t>(</w:t>
      </w:r>
      <w:r w:rsidRPr="00F771EC">
        <w:rPr>
          <w:rFonts w:ascii="Times New Roman" w:hAnsi="Times New Roman"/>
          <w:sz w:val="22"/>
          <w:szCs w:val="22"/>
        </w:rPr>
        <w:t xml:space="preserve">Az adózás rendjéről szóló </w:t>
      </w:r>
      <w:r>
        <w:rPr>
          <w:rFonts w:ascii="Times New Roman" w:hAnsi="Times New Roman"/>
          <w:sz w:val="22"/>
          <w:szCs w:val="22"/>
        </w:rPr>
        <w:t>2017. évi CL. törvény 69.§</w:t>
      </w:r>
      <w:r w:rsidRPr="00F771EC">
        <w:rPr>
          <w:rFonts w:ascii="Times New Roman" w:hAnsi="Times New Roman"/>
          <w:sz w:val="22"/>
          <w:szCs w:val="22"/>
        </w:rPr>
        <w:t xml:space="preserve"> alapján)</w:t>
      </w:r>
    </w:p>
    <w:p w:rsidR="002022D5" w:rsidRDefault="002022D5" w:rsidP="002022D5">
      <w:pPr>
        <w:spacing w:after="360"/>
        <w:jc w:val="center"/>
        <w:rPr>
          <w:rFonts w:ascii="Times New Roman" w:hAnsi="Times New Roman"/>
          <w:b/>
          <w:sz w:val="24"/>
          <w:szCs w:val="24"/>
        </w:rPr>
      </w:pPr>
      <w:r w:rsidRPr="00750399">
        <w:rPr>
          <w:rFonts w:ascii="Times New Roman" w:hAnsi="Times New Roman"/>
          <w:b/>
          <w:sz w:val="24"/>
          <w:szCs w:val="24"/>
        </w:rPr>
        <w:t>A kérelem benyújtásának lehetősége és indokolatlan mérséklés jogkövetkezménye:</w:t>
      </w:r>
    </w:p>
    <w:p w:rsidR="002022D5" w:rsidRPr="00730B09" w:rsidRDefault="002022D5" w:rsidP="002022D5">
      <w:pPr>
        <w:jc w:val="both"/>
        <w:rPr>
          <w:rFonts w:ascii="Times New Roman" w:hAnsi="Times New Roman"/>
          <w:sz w:val="24"/>
          <w:szCs w:val="24"/>
        </w:rPr>
      </w:pPr>
      <w:r>
        <w:rPr>
          <w:rFonts w:ascii="Times New Roman" w:hAnsi="Times New Roman"/>
          <w:sz w:val="24"/>
          <w:szCs w:val="24"/>
        </w:rPr>
        <w:t xml:space="preserve">Az adózás rendjéről szóló </w:t>
      </w:r>
      <w:r>
        <w:rPr>
          <w:rFonts w:ascii="Times New Roman" w:hAnsi="Times New Roman"/>
          <w:sz w:val="22"/>
          <w:szCs w:val="22"/>
        </w:rPr>
        <w:t xml:space="preserve">2017. évi CL. törvény </w:t>
      </w:r>
      <w:r>
        <w:rPr>
          <w:rFonts w:ascii="Times New Roman" w:hAnsi="Times New Roman"/>
          <w:sz w:val="24"/>
          <w:szCs w:val="24"/>
        </w:rPr>
        <w:t>(a továbbiakban: Art.)</w:t>
      </w:r>
      <w:r w:rsidRPr="00750399">
        <w:rPr>
          <w:rFonts w:ascii="Times New Roman" w:hAnsi="Times New Roman"/>
          <w:sz w:val="24"/>
          <w:szCs w:val="24"/>
        </w:rPr>
        <w:t xml:space="preserve"> </w:t>
      </w:r>
      <w:r>
        <w:rPr>
          <w:rFonts w:ascii="Times New Roman" w:hAnsi="Times New Roman"/>
          <w:sz w:val="22"/>
          <w:szCs w:val="22"/>
        </w:rPr>
        <w:t>69.§</w:t>
      </w:r>
      <w:r w:rsidRPr="00F771EC">
        <w:rPr>
          <w:rFonts w:ascii="Times New Roman" w:hAnsi="Times New Roman"/>
          <w:sz w:val="22"/>
          <w:szCs w:val="22"/>
        </w:rPr>
        <w:t xml:space="preserve"> </w:t>
      </w:r>
      <w:r w:rsidRPr="00750399">
        <w:rPr>
          <w:rFonts w:ascii="Times New Roman" w:hAnsi="Times New Roman"/>
          <w:sz w:val="24"/>
          <w:szCs w:val="24"/>
        </w:rPr>
        <w:t>alapján</w:t>
      </w:r>
      <w:r>
        <w:rPr>
          <w:rFonts w:ascii="Times New Roman" w:hAnsi="Times New Roman"/>
          <w:sz w:val="24"/>
          <w:szCs w:val="24"/>
        </w:rPr>
        <w:t xml:space="preserve"> </w:t>
      </w:r>
      <w:r w:rsidRPr="00730B09">
        <w:rPr>
          <w:rFonts w:ascii="Times New Roman" w:hAnsi="Times New Roman"/>
          <w:sz w:val="24"/>
          <w:szCs w:val="24"/>
        </w:rPr>
        <w:t>Az adózó az adóelőleg esedékességének időpontjáig benyújtott kérelmében az általa bevallott adóelőleg módosítását kérheti az adóhatóságtól, ha előlegét az előző időszak (év, negyedév, félév) adatai alapján fizeti, és számításai szerint adója nem éri el az előző időszak adatai alapján fizetendő adóelőleg összegét.</w:t>
      </w:r>
    </w:p>
    <w:p w:rsidR="002022D5" w:rsidRDefault="002022D5" w:rsidP="002022D5">
      <w:pPr>
        <w:spacing w:before="240"/>
        <w:jc w:val="both"/>
        <w:rPr>
          <w:rFonts w:ascii="Times New Roman" w:hAnsi="Times New Roman"/>
          <w:sz w:val="24"/>
          <w:szCs w:val="24"/>
        </w:rPr>
      </w:pPr>
      <w:r w:rsidRPr="00730B09">
        <w:rPr>
          <w:rFonts w:ascii="Times New Roman" w:hAnsi="Times New Roman"/>
          <w:sz w:val="24"/>
          <w:szCs w:val="24"/>
        </w:rPr>
        <w:t>Ha az adóelőleget az adóhatóság egyenlő részletekben írta elő, az adózó indokolt esetben</w:t>
      </w:r>
      <w:r>
        <w:rPr>
          <w:rFonts w:ascii="Times New Roman" w:hAnsi="Times New Roman"/>
          <w:sz w:val="24"/>
          <w:szCs w:val="24"/>
        </w:rPr>
        <w:t xml:space="preserve"> kérheti, hogy az adóelőleget ettől eltérő összegekben fizethesse meg.</w:t>
      </w:r>
    </w:p>
    <w:p w:rsidR="002022D5" w:rsidRDefault="002022D5" w:rsidP="002022D5">
      <w:pPr>
        <w:spacing w:before="240"/>
        <w:jc w:val="both"/>
        <w:rPr>
          <w:rFonts w:ascii="Times New Roman" w:hAnsi="Times New Roman"/>
          <w:sz w:val="24"/>
          <w:szCs w:val="24"/>
        </w:rPr>
      </w:pPr>
      <w:r>
        <w:rPr>
          <w:rFonts w:ascii="Times New Roman" w:hAnsi="Times New Roman"/>
          <w:sz w:val="24"/>
          <w:szCs w:val="24"/>
        </w:rPr>
        <w:t xml:space="preserve">Az adóelőleg módosítását </w:t>
      </w:r>
      <w:r>
        <w:rPr>
          <w:rFonts w:ascii="Times New Roman" w:hAnsi="Times New Roman"/>
          <w:b/>
          <w:sz w:val="24"/>
          <w:szCs w:val="24"/>
        </w:rPr>
        <w:t>az esedékesség időpontjáig</w:t>
      </w:r>
      <w:r>
        <w:rPr>
          <w:rFonts w:ascii="Times New Roman" w:hAnsi="Times New Roman"/>
          <w:sz w:val="24"/>
          <w:szCs w:val="24"/>
        </w:rPr>
        <w:t xml:space="preserve"> kérelemben lehet kérni.</w:t>
      </w:r>
    </w:p>
    <w:p w:rsidR="002022D5" w:rsidRDefault="002022D5" w:rsidP="002022D5">
      <w:pPr>
        <w:spacing w:before="240" w:after="120"/>
        <w:jc w:val="both"/>
        <w:rPr>
          <w:rFonts w:ascii="Times New Roman" w:hAnsi="Times New Roman"/>
          <w:sz w:val="24"/>
          <w:szCs w:val="24"/>
        </w:rPr>
      </w:pPr>
    </w:p>
    <w:p w:rsidR="002022D5" w:rsidRPr="00811B6F" w:rsidRDefault="002022D5" w:rsidP="002022D5">
      <w:pPr>
        <w:spacing w:before="240" w:after="120"/>
        <w:jc w:val="both"/>
        <w:rPr>
          <w:rFonts w:ascii="Times New Roman" w:hAnsi="Times New Roman"/>
          <w:sz w:val="24"/>
          <w:szCs w:val="24"/>
        </w:rPr>
      </w:pPr>
      <w:r w:rsidRPr="00811B6F">
        <w:rPr>
          <w:rFonts w:ascii="Times New Roman" w:hAnsi="Times New Roman"/>
          <w:sz w:val="24"/>
          <w:szCs w:val="24"/>
        </w:rPr>
        <w:t xml:space="preserve">Kérelmező azonosító adatai: </w:t>
      </w:r>
    </w:p>
    <w:p w:rsidR="002022D5" w:rsidRDefault="002022D5" w:rsidP="002022D5">
      <w:pPr>
        <w:tabs>
          <w:tab w:val="right" w:leader="underscore" w:pos="9072"/>
        </w:tabs>
        <w:spacing w:after="120"/>
        <w:jc w:val="both"/>
        <w:rPr>
          <w:rFonts w:ascii="Times New Roman" w:hAnsi="Times New Roman"/>
          <w:sz w:val="24"/>
          <w:szCs w:val="24"/>
        </w:rPr>
      </w:pPr>
      <w:r>
        <w:rPr>
          <w:rFonts w:ascii="Times New Roman" w:hAnsi="Times New Roman"/>
          <w:sz w:val="24"/>
          <w:szCs w:val="24"/>
        </w:rPr>
        <w:t>Az adózó neve (cégneve):</w:t>
      </w:r>
      <w:r>
        <w:rPr>
          <w:rFonts w:ascii="Times New Roman" w:hAnsi="Times New Roman"/>
          <w:sz w:val="24"/>
          <w:szCs w:val="24"/>
        </w:rPr>
        <w:tab/>
      </w:r>
    </w:p>
    <w:p w:rsidR="002022D5" w:rsidRDefault="002022D5" w:rsidP="002022D5">
      <w:pPr>
        <w:tabs>
          <w:tab w:val="right" w:leader="underscore" w:pos="9072"/>
        </w:tabs>
        <w:spacing w:after="120"/>
        <w:jc w:val="both"/>
        <w:rPr>
          <w:rFonts w:ascii="Times New Roman" w:hAnsi="Times New Roman"/>
          <w:sz w:val="24"/>
          <w:szCs w:val="24"/>
        </w:rPr>
      </w:pPr>
      <w:r>
        <w:rPr>
          <w:rFonts w:ascii="Times New Roman" w:hAnsi="Times New Roman"/>
          <w:sz w:val="24"/>
          <w:szCs w:val="24"/>
        </w:rPr>
        <w:t>Címe (székhelye):</w:t>
      </w:r>
      <w:r>
        <w:rPr>
          <w:rFonts w:ascii="Times New Roman" w:hAnsi="Times New Roman"/>
          <w:sz w:val="24"/>
          <w:szCs w:val="24"/>
        </w:rPr>
        <w:tab/>
      </w:r>
    </w:p>
    <w:p w:rsidR="002022D5" w:rsidRDefault="002022D5" w:rsidP="002022D5">
      <w:pPr>
        <w:tabs>
          <w:tab w:val="right" w:leader="underscore" w:pos="9072"/>
        </w:tabs>
        <w:spacing w:after="120"/>
        <w:jc w:val="both"/>
        <w:rPr>
          <w:rFonts w:ascii="Times New Roman" w:hAnsi="Times New Roman"/>
          <w:sz w:val="24"/>
          <w:szCs w:val="24"/>
        </w:rPr>
      </w:pPr>
      <w:r>
        <w:rPr>
          <w:rFonts w:ascii="Times New Roman" w:hAnsi="Times New Roman"/>
          <w:sz w:val="24"/>
          <w:szCs w:val="24"/>
        </w:rPr>
        <w:tab/>
      </w:r>
    </w:p>
    <w:p w:rsidR="002022D5" w:rsidRDefault="002022D5" w:rsidP="002022D5">
      <w:pPr>
        <w:tabs>
          <w:tab w:val="right" w:leader="underscore" w:pos="9072"/>
        </w:tabs>
        <w:spacing w:after="120"/>
        <w:jc w:val="both"/>
        <w:rPr>
          <w:rFonts w:ascii="Times New Roman" w:hAnsi="Times New Roman"/>
          <w:sz w:val="24"/>
          <w:szCs w:val="24"/>
        </w:rPr>
      </w:pPr>
      <w:r>
        <w:rPr>
          <w:rFonts w:ascii="Times New Roman" w:hAnsi="Times New Roman"/>
          <w:sz w:val="24"/>
          <w:szCs w:val="24"/>
        </w:rPr>
        <w:t>Telephelye:</w:t>
      </w:r>
      <w:r>
        <w:rPr>
          <w:rFonts w:ascii="Times New Roman" w:hAnsi="Times New Roman"/>
          <w:sz w:val="24"/>
          <w:szCs w:val="24"/>
        </w:rPr>
        <w:tab/>
      </w:r>
    </w:p>
    <w:p w:rsidR="002022D5" w:rsidRDefault="002022D5" w:rsidP="002022D5">
      <w:pPr>
        <w:tabs>
          <w:tab w:val="right" w:leader="underscore" w:pos="9072"/>
        </w:tabs>
        <w:spacing w:after="120"/>
        <w:jc w:val="both"/>
        <w:rPr>
          <w:rFonts w:ascii="Times New Roman" w:hAnsi="Times New Roman"/>
          <w:sz w:val="24"/>
          <w:szCs w:val="24"/>
        </w:rPr>
      </w:pPr>
      <w:r>
        <w:rPr>
          <w:rFonts w:ascii="Times New Roman" w:hAnsi="Times New Roman"/>
          <w:sz w:val="24"/>
          <w:szCs w:val="24"/>
        </w:rPr>
        <w:tab/>
      </w:r>
    </w:p>
    <w:p w:rsidR="002022D5" w:rsidRDefault="002022D5" w:rsidP="002022D5">
      <w:pPr>
        <w:tabs>
          <w:tab w:val="right" w:leader="underscore" w:pos="9072"/>
        </w:tabs>
        <w:spacing w:after="120"/>
        <w:jc w:val="both"/>
        <w:rPr>
          <w:rFonts w:ascii="Times New Roman" w:hAnsi="Times New Roman"/>
          <w:sz w:val="24"/>
          <w:szCs w:val="24"/>
        </w:rPr>
      </w:pPr>
      <w:r>
        <w:rPr>
          <w:rFonts w:ascii="Times New Roman" w:hAnsi="Times New Roman"/>
          <w:sz w:val="24"/>
          <w:szCs w:val="24"/>
        </w:rPr>
        <w:t xml:space="preserve">Levelezési címe: </w:t>
      </w:r>
      <w:r>
        <w:rPr>
          <w:rFonts w:ascii="Times New Roman" w:hAnsi="Times New Roman"/>
          <w:sz w:val="24"/>
          <w:szCs w:val="24"/>
        </w:rPr>
        <w:tab/>
      </w:r>
    </w:p>
    <w:p w:rsidR="002022D5" w:rsidRDefault="002022D5" w:rsidP="002022D5">
      <w:pPr>
        <w:tabs>
          <w:tab w:val="right" w:leader="underscore" w:pos="9072"/>
        </w:tabs>
        <w:spacing w:after="120"/>
        <w:jc w:val="both"/>
        <w:rPr>
          <w:rFonts w:ascii="Times New Roman" w:hAnsi="Times New Roman"/>
          <w:sz w:val="24"/>
          <w:szCs w:val="24"/>
        </w:rPr>
      </w:pPr>
      <w:r>
        <w:rPr>
          <w:rFonts w:ascii="Times New Roman" w:hAnsi="Times New Roman"/>
          <w:sz w:val="24"/>
          <w:szCs w:val="24"/>
        </w:rPr>
        <w:tab/>
      </w:r>
    </w:p>
    <w:p w:rsidR="002022D5" w:rsidRDefault="002022D5" w:rsidP="002022D5">
      <w:pPr>
        <w:tabs>
          <w:tab w:val="right" w:leader="underscore" w:pos="9072"/>
        </w:tabs>
        <w:spacing w:after="120"/>
        <w:jc w:val="both"/>
        <w:rPr>
          <w:rFonts w:ascii="Times New Roman" w:hAnsi="Times New Roman"/>
          <w:sz w:val="24"/>
          <w:szCs w:val="24"/>
        </w:rPr>
      </w:pPr>
      <w:r>
        <w:rPr>
          <w:rFonts w:ascii="Times New Roman" w:hAnsi="Times New Roman"/>
          <w:sz w:val="24"/>
          <w:szCs w:val="24"/>
        </w:rPr>
        <w:t>Nyilvántartási száma:_____________</w:t>
      </w:r>
    </w:p>
    <w:p w:rsidR="002022D5" w:rsidRDefault="002022D5" w:rsidP="002022D5">
      <w:pPr>
        <w:tabs>
          <w:tab w:val="left" w:leader="underscore" w:pos="3686"/>
        </w:tabs>
        <w:spacing w:after="120"/>
        <w:jc w:val="both"/>
        <w:rPr>
          <w:rFonts w:ascii="Times New Roman" w:hAnsi="Times New Roman"/>
          <w:sz w:val="24"/>
          <w:szCs w:val="24"/>
        </w:rPr>
      </w:pPr>
      <w:r>
        <w:rPr>
          <w:rFonts w:ascii="Times New Roman" w:hAnsi="Times New Roman"/>
          <w:sz w:val="24"/>
          <w:szCs w:val="24"/>
        </w:rPr>
        <w:t>Adószáma:</w:t>
      </w:r>
      <w:r>
        <w:rPr>
          <w:rFonts w:ascii="Times New Roman" w:hAnsi="Times New Roman"/>
          <w:sz w:val="24"/>
          <w:szCs w:val="24"/>
        </w:rPr>
        <w:tab/>
      </w:r>
    </w:p>
    <w:p w:rsidR="002022D5" w:rsidRDefault="002022D5" w:rsidP="002022D5">
      <w:pPr>
        <w:tabs>
          <w:tab w:val="left" w:leader="underscore" w:pos="3686"/>
        </w:tabs>
        <w:spacing w:after="120"/>
        <w:jc w:val="both"/>
        <w:rPr>
          <w:rFonts w:ascii="Times New Roman" w:hAnsi="Times New Roman"/>
          <w:sz w:val="24"/>
          <w:szCs w:val="24"/>
        </w:rPr>
      </w:pPr>
      <w:r>
        <w:rPr>
          <w:rFonts w:ascii="Times New Roman" w:hAnsi="Times New Roman"/>
          <w:sz w:val="24"/>
          <w:szCs w:val="24"/>
        </w:rPr>
        <w:t>Adóazonosító jele:</w:t>
      </w:r>
      <w:r>
        <w:rPr>
          <w:rFonts w:ascii="Times New Roman" w:hAnsi="Times New Roman"/>
          <w:sz w:val="24"/>
          <w:szCs w:val="24"/>
        </w:rPr>
        <w:tab/>
      </w:r>
    </w:p>
    <w:p w:rsidR="002022D5" w:rsidRDefault="002022D5" w:rsidP="002022D5">
      <w:pPr>
        <w:tabs>
          <w:tab w:val="left" w:leader="underscore" w:pos="9072"/>
        </w:tabs>
        <w:spacing w:after="120"/>
        <w:jc w:val="both"/>
        <w:rPr>
          <w:rFonts w:ascii="Times New Roman" w:hAnsi="Times New Roman"/>
          <w:sz w:val="24"/>
          <w:szCs w:val="24"/>
        </w:rPr>
      </w:pPr>
      <w:r>
        <w:rPr>
          <w:rFonts w:ascii="Times New Roman" w:hAnsi="Times New Roman"/>
          <w:sz w:val="24"/>
          <w:szCs w:val="24"/>
        </w:rPr>
        <w:t>A kérelem kitöltőjének neve, telefonszáma:</w:t>
      </w:r>
      <w:r>
        <w:rPr>
          <w:rFonts w:ascii="Times New Roman" w:hAnsi="Times New Roman"/>
          <w:sz w:val="24"/>
          <w:szCs w:val="24"/>
        </w:rPr>
        <w:tab/>
      </w:r>
    </w:p>
    <w:p w:rsidR="002022D5" w:rsidRDefault="002022D5" w:rsidP="002022D5">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3"/>
        <w:gridCol w:w="2098"/>
        <w:gridCol w:w="1721"/>
      </w:tblGrid>
      <w:tr w:rsidR="002022D5" w:rsidRPr="00000321" w:rsidTr="005E2212">
        <w:tc>
          <w:tcPr>
            <w:tcW w:w="5353" w:type="dxa"/>
            <w:vAlign w:val="center"/>
          </w:tcPr>
          <w:p w:rsidR="002022D5" w:rsidRPr="00000321" w:rsidRDefault="002022D5" w:rsidP="005E2212">
            <w:pPr>
              <w:tabs>
                <w:tab w:val="left" w:leader="underscore" w:pos="9072"/>
              </w:tabs>
              <w:spacing w:after="120"/>
              <w:jc w:val="center"/>
              <w:rPr>
                <w:rFonts w:ascii="Times New Roman" w:hAnsi="Times New Roman"/>
                <w:b/>
                <w:sz w:val="24"/>
                <w:szCs w:val="24"/>
              </w:rPr>
            </w:pPr>
            <w:r w:rsidRPr="00000321">
              <w:rPr>
                <w:rFonts w:ascii="Times New Roman" w:hAnsi="Times New Roman"/>
                <w:b/>
                <w:sz w:val="24"/>
                <w:szCs w:val="24"/>
              </w:rPr>
              <w:lastRenderedPageBreak/>
              <w:t>HIPA előleg csökkentése</w:t>
            </w:r>
          </w:p>
        </w:tc>
        <w:tc>
          <w:tcPr>
            <w:tcW w:w="2126" w:type="dxa"/>
            <w:vAlign w:val="center"/>
          </w:tcPr>
          <w:p w:rsidR="002022D5" w:rsidRPr="00000321" w:rsidRDefault="002022D5" w:rsidP="005E2212">
            <w:pPr>
              <w:tabs>
                <w:tab w:val="left" w:leader="underscore" w:pos="9072"/>
              </w:tabs>
              <w:spacing w:after="120"/>
              <w:jc w:val="center"/>
              <w:rPr>
                <w:rFonts w:ascii="Times New Roman" w:hAnsi="Times New Roman"/>
                <w:sz w:val="24"/>
                <w:szCs w:val="24"/>
              </w:rPr>
            </w:pPr>
            <w:r w:rsidRPr="00000321">
              <w:rPr>
                <w:rFonts w:ascii="Times New Roman" w:hAnsi="Times New Roman"/>
                <w:sz w:val="24"/>
                <w:szCs w:val="24"/>
              </w:rPr>
              <w:t>Az adatokat forintban kell megadni!</w:t>
            </w:r>
          </w:p>
        </w:tc>
        <w:tc>
          <w:tcPr>
            <w:tcW w:w="1733" w:type="dxa"/>
            <w:vAlign w:val="center"/>
          </w:tcPr>
          <w:p w:rsidR="002022D5" w:rsidRPr="00000321" w:rsidRDefault="002022D5" w:rsidP="005E2212">
            <w:pPr>
              <w:tabs>
                <w:tab w:val="left" w:leader="underscore" w:pos="9072"/>
              </w:tabs>
              <w:spacing w:after="120"/>
              <w:jc w:val="center"/>
              <w:rPr>
                <w:rFonts w:ascii="Times New Roman" w:hAnsi="Times New Roman"/>
                <w:sz w:val="24"/>
                <w:szCs w:val="24"/>
              </w:rPr>
            </w:pPr>
            <w:r w:rsidRPr="00000321">
              <w:rPr>
                <w:rFonts w:ascii="Times New Roman" w:hAnsi="Times New Roman"/>
                <w:sz w:val="24"/>
                <w:szCs w:val="24"/>
              </w:rPr>
              <w:t>Az adóhatóság tölti ki!</w:t>
            </w:r>
          </w:p>
        </w:tc>
      </w:tr>
    </w:tbl>
    <w:p w:rsidR="002022D5" w:rsidRDefault="002022D5" w:rsidP="002022D5">
      <w:pPr>
        <w:tabs>
          <w:tab w:val="left" w:pos="5954"/>
          <w:tab w:val="left" w:leader="underscore" w:pos="7371"/>
        </w:tabs>
        <w:spacing w:before="100" w:beforeAutospacing="1"/>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8"/>
        <w:gridCol w:w="2089"/>
        <w:gridCol w:w="1705"/>
      </w:tblGrid>
      <w:tr w:rsidR="002022D5" w:rsidRPr="00000321" w:rsidTr="005E2212">
        <w:tc>
          <w:tcPr>
            <w:tcW w:w="5353" w:type="dxa"/>
            <w:vAlign w:val="bottom"/>
          </w:tcPr>
          <w:p w:rsidR="002022D5" w:rsidRPr="00000321" w:rsidRDefault="002022D5" w:rsidP="005E2212">
            <w:pPr>
              <w:tabs>
                <w:tab w:val="left" w:pos="5954"/>
                <w:tab w:val="left" w:leader="underscore" w:pos="7371"/>
              </w:tabs>
              <w:spacing w:before="100" w:beforeAutospacing="1" w:after="100" w:afterAutospacing="1"/>
              <w:rPr>
                <w:rFonts w:ascii="Times New Roman" w:hAnsi="Times New Roman"/>
                <w:sz w:val="24"/>
                <w:szCs w:val="24"/>
              </w:rPr>
            </w:pPr>
            <w:r w:rsidRPr="00000321">
              <w:rPr>
                <w:rFonts w:ascii="Times New Roman" w:hAnsi="Times New Roman"/>
                <w:sz w:val="24"/>
                <w:szCs w:val="24"/>
              </w:rPr>
              <w:t xml:space="preserve">1.) A </w:t>
            </w:r>
            <w:r>
              <w:rPr>
                <w:rFonts w:ascii="Times New Roman" w:hAnsi="Times New Roman"/>
                <w:sz w:val="24"/>
                <w:szCs w:val="24"/>
              </w:rPr>
              <w:t>20</w:t>
            </w:r>
            <w:proofErr w:type="gramStart"/>
            <w:r>
              <w:rPr>
                <w:rFonts w:ascii="Times New Roman" w:hAnsi="Times New Roman"/>
                <w:sz w:val="24"/>
                <w:szCs w:val="24"/>
              </w:rPr>
              <w:t>.…...</w:t>
            </w:r>
            <w:proofErr w:type="gramEnd"/>
            <w:r w:rsidRPr="00000321">
              <w:rPr>
                <w:rFonts w:ascii="Times New Roman" w:hAnsi="Times New Roman"/>
                <w:sz w:val="24"/>
                <w:szCs w:val="24"/>
              </w:rPr>
              <w:t xml:space="preserve"> </w:t>
            </w:r>
            <w:r>
              <w:rPr>
                <w:rFonts w:ascii="Times New Roman" w:hAnsi="Times New Roman"/>
                <w:sz w:val="24"/>
                <w:szCs w:val="24"/>
              </w:rPr>
              <w:t xml:space="preserve">évi </w:t>
            </w:r>
            <w:r w:rsidRPr="00000321">
              <w:rPr>
                <w:rFonts w:ascii="Times New Roman" w:hAnsi="Times New Roman"/>
                <w:sz w:val="24"/>
                <w:szCs w:val="24"/>
              </w:rPr>
              <w:t xml:space="preserve"> HIPA </w:t>
            </w:r>
            <w:r>
              <w:rPr>
                <w:rFonts w:ascii="Times New Roman" w:hAnsi="Times New Roman"/>
                <w:sz w:val="24"/>
                <w:szCs w:val="24"/>
              </w:rPr>
              <w:t xml:space="preserve">előleg </w:t>
            </w:r>
            <w:r w:rsidRPr="00000321">
              <w:rPr>
                <w:rFonts w:ascii="Times New Roman" w:hAnsi="Times New Roman"/>
                <w:sz w:val="24"/>
                <w:szCs w:val="24"/>
              </w:rPr>
              <w:t>összege:</w:t>
            </w:r>
          </w:p>
        </w:tc>
        <w:tc>
          <w:tcPr>
            <w:tcW w:w="2126" w:type="dxa"/>
          </w:tcPr>
          <w:p w:rsidR="002022D5" w:rsidRPr="00000321" w:rsidRDefault="002022D5" w:rsidP="005E2212">
            <w:pPr>
              <w:tabs>
                <w:tab w:val="left" w:pos="5954"/>
                <w:tab w:val="left" w:leader="underscore" w:pos="7371"/>
              </w:tabs>
              <w:spacing w:before="100" w:beforeAutospacing="1" w:after="100" w:afterAutospacing="1"/>
              <w:ind w:right="57"/>
              <w:jc w:val="right"/>
              <w:rPr>
                <w:rFonts w:ascii="Times New Roman" w:hAnsi="Times New Roman"/>
                <w:sz w:val="24"/>
                <w:szCs w:val="24"/>
              </w:rPr>
            </w:pPr>
            <w:r w:rsidRPr="00000321">
              <w:rPr>
                <w:rFonts w:ascii="Times New Roman" w:hAnsi="Times New Roman"/>
                <w:sz w:val="24"/>
                <w:szCs w:val="24"/>
              </w:rPr>
              <w:t xml:space="preserve">Ft </w:t>
            </w:r>
          </w:p>
        </w:tc>
        <w:tc>
          <w:tcPr>
            <w:tcW w:w="1733" w:type="dxa"/>
          </w:tcPr>
          <w:p w:rsidR="002022D5" w:rsidRPr="00000321" w:rsidRDefault="002022D5" w:rsidP="005E2212">
            <w:pPr>
              <w:tabs>
                <w:tab w:val="left" w:pos="5954"/>
                <w:tab w:val="left" w:leader="underscore" w:pos="7371"/>
              </w:tabs>
              <w:spacing w:before="100" w:beforeAutospacing="1" w:after="100" w:afterAutospacing="1"/>
              <w:ind w:right="57"/>
              <w:jc w:val="right"/>
              <w:rPr>
                <w:rFonts w:ascii="Times New Roman" w:hAnsi="Times New Roman"/>
                <w:b/>
                <w:sz w:val="24"/>
                <w:szCs w:val="24"/>
              </w:rPr>
            </w:pPr>
            <w:r w:rsidRPr="00000321">
              <w:rPr>
                <w:rFonts w:ascii="Times New Roman" w:hAnsi="Times New Roman"/>
                <w:b/>
                <w:sz w:val="24"/>
                <w:szCs w:val="24"/>
              </w:rPr>
              <w:t>Ft</w:t>
            </w:r>
          </w:p>
        </w:tc>
      </w:tr>
      <w:tr w:rsidR="002022D5" w:rsidRPr="00000321" w:rsidTr="005E2212">
        <w:trPr>
          <w:trHeight w:val="534"/>
        </w:trPr>
        <w:tc>
          <w:tcPr>
            <w:tcW w:w="5353" w:type="dxa"/>
            <w:vAlign w:val="center"/>
          </w:tcPr>
          <w:p w:rsidR="002022D5" w:rsidRPr="00000321" w:rsidRDefault="002022D5" w:rsidP="005E2212">
            <w:pPr>
              <w:tabs>
                <w:tab w:val="left" w:pos="5954"/>
                <w:tab w:val="left" w:leader="underscore" w:pos="7371"/>
              </w:tabs>
              <w:rPr>
                <w:rFonts w:ascii="Times New Roman" w:hAnsi="Times New Roman"/>
                <w:sz w:val="24"/>
                <w:szCs w:val="24"/>
              </w:rPr>
            </w:pPr>
            <w:r>
              <w:rPr>
                <w:rFonts w:ascii="Times New Roman" w:hAnsi="Times New Roman"/>
                <w:sz w:val="24"/>
                <w:szCs w:val="24"/>
              </w:rPr>
              <w:t>2.) A kérelem benyújtásakor már esedékes, 20</w:t>
            </w:r>
            <w:proofErr w:type="gramStart"/>
            <w:r>
              <w:rPr>
                <w:rFonts w:ascii="Times New Roman" w:hAnsi="Times New Roman"/>
                <w:sz w:val="24"/>
                <w:szCs w:val="24"/>
              </w:rPr>
              <w:t>.…..</w:t>
            </w:r>
            <w:proofErr w:type="gramEnd"/>
            <w:r>
              <w:rPr>
                <w:rFonts w:ascii="Times New Roman" w:hAnsi="Times New Roman"/>
                <w:sz w:val="24"/>
                <w:szCs w:val="24"/>
              </w:rPr>
              <w:t xml:space="preserve"> I. félévi HIPA előleg összege (</w:t>
            </w:r>
            <w:r w:rsidRPr="00D40E17">
              <w:rPr>
                <w:rFonts w:ascii="Times New Roman" w:hAnsi="Times New Roman"/>
                <w:i/>
                <w:sz w:val="24"/>
                <w:szCs w:val="24"/>
              </w:rPr>
              <w:t>erre utólag csökkentés már nem kérelmezhető)</w:t>
            </w:r>
          </w:p>
        </w:tc>
        <w:tc>
          <w:tcPr>
            <w:tcW w:w="2126" w:type="dxa"/>
          </w:tcPr>
          <w:p w:rsidR="002022D5" w:rsidRDefault="002022D5" w:rsidP="005E2212">
            <w:pPr>
              <w:tabs>
                <w:tab w:val="left" w:pos="5954"/>
                <w:tab w:val="left" w:leader="underscore" w:pos="7371"/>
              </w:tabs>
              <w:spacing w:before="120" w:after="120"/>
              <w:ind w:right="57"/>
              <w:jc w:val="right"/>
              <w:rPr>
                <w:rFonts w:ascii="Times New Roman" w:hAnsi="Times New Roman"/>
                <w:sz w:val="24"/>
                <w:szCs w:val="24"/>
              </w:rPr>
            </w:pPr>
            <w:r w:rsidRPr="00000321">
              <w:rPr>
                <w:rFonts w:ascii="Times New Roman" w:hAnsi="Times New Roman"/>
                <w:sz w:val="24"/>
                <w:szCs w:val="24"/>
              </w:rPr>
              <w:t>Ft</w:t>
            </w:r>
          </w:p>
          <w:p w:rsidR="002022D5" w:rsidRPr="00000321" w:rsidRDefault="002022D5" w:rsidP="005E2212">
            <w:pPr>
              <w:tabs>
                <w:tab w:val="left" w:pos="5954"/>
                <w:tab w:val="left" w:leader="underscore" w:pos="7371"/>
              </w:tabs>
              <w:spacing w:before="120" w:after="120"/>
              <w:ind w:right="57"/>
              <w:jc w:val="right"/>
              <w:rPr>
                <w:rFonts w:ascii="Times New Roman" w:hAnsi="Times New Roman"/>
                <w:sz w:val="24"/>
                <w:szCs w:val="24"/>
              </w:rPr>
            </w:pPr>
          </w:p>
        </w:tc>
        <w:tc>
          <w:tcPr>
            <w:tcW w:w="1733" w:type="dxa"/>
          </w:tcPr>
          <w:p w:rsidR="002022D5" w:rsidRPr="00D40E17" w:rsidRDefault="002022D5" w:rsidP="005E2212">
            <w:pPr>
              <w:tabs>
                <w:tab w:val="left" w:pos="5954"/>
                <w:tab w:val="left" w:leader="underscore" w:pos="7371"/>
              </w:tabs>
              <w:spacing w:before="120" w:after="120"/>
              <w:ind w:right="57"/>
              <w:jc w:val="right"/>
              <w:rPr>
                <w:rFonts w:ascii="Times New Roman" w:hAnsi="Times New Roman"/>
                <w:b/>
                <w:sz w:val="24"/>
                <w:szCs w:val="24"/>
              </w:rPr>
            </w:pPr>
            <w:r w:rsidRPr="00D40E17">
              <w:rPr>
                <w:rFonts w:ascii="Times New Roman" w:hAnsi="Times New Roman"/>
                <w:b/>
                <w:sz w:val="24"/>
                <w:szCs w:val="24"/>
              </w:rPr>
              <w:t>Ft</w:t>
            </w:r>
          </w:p>
        </w:tc>
      </w:tr>
      <w:tr w:rsidR="002022D5" w:rsidRPr="00000321" w:rsidTr="005E2212">
        <w:trPr>
          <w:trHeight w:val="534"/>
        </w:trPr>
        <w:tc>
          <w:tcPr>
            <w:tcW w:w="5353" w:type="dxa"/>
            <w:vAlign w:val="center"/>
          </w:tcPr>
          <w:p w:rsidR="002022D5" w:rsidRPr="00000321" w:rsidRDefault="002022D5" w:rsidP="005E2212">
            <w:pPr>
              <w:tabs>
                <w:tab w:val="left" w:pos="5954"/>
                <w:tab w:val="left" w:leader="underscore" w:pos="7371"/>
              </w:tabs>
              <w:rPr>
                <w:rFonts w:ascii="Times New Roman" w:hAnsi="Times New Roman"/>
                <w:sz w:val="24"/>
                <w:szCs w:val="24"/>
              </w:rPr>
            </w:pPr>
            <w:r>
              <w:rPr>
                <w:rFonts w:ascii="Times New Roman" w:hAnsi="Times New Roman"/>
                <w:sz w:val="24"/>
                <w:szCs w:val="24"/>
              </w:rPr>
              <w:t>3</w:t>
            </w:r>
            <w:r w:rsidRPr="00000321">
              <w:rPr>
                <w:rFonts w:ascii="Times New Roman" w:hAnsi="Times New Roman"/>
                <w:sz w:val="24"/>
                <w:szCs w:val="24"/>
              </w:rPr>
              <w:t xml:space="preserve">.) A </w:t>
            </w:r>
            <w:r>
              <w:rPr>
                <w:rFonts w:ascii="Times New Roman" w:hAnsi="Times New Roman"/>
                <w:sz w:val="24"/>
                <w:szCs w:val="24"/>
              </w:rPr>
              <w:t>kérelem benyújtásakor még nem esedékes, 20</w:t>
            </w:r>
            <w:proofErr w:type="gramStart"/>
            <w:r>
              <w:rPr>
                <w:rFonts w:ascii="Times New Roman" w:hAnsi="Times New Roman"/>
                <w:sz w:val="24"/>
                <w:szCs w:val="24"/>
              </w:rPr>
              <w:t>.…...</w:t>
            </w:r>
            <w:proofErr w:type="gramEnd"/>
            <w:r>
              <w:rPr>
                <w:rFonts w:ascii="Times New Roman" w:hAnsi="Times New Roman"/>
                <w:sz w:val="24"/>
                <w:szCs w:val="24"/>
              </w:rPr>
              <w:t xml:space="preserve"> félévi HIPA előleg összege: </w:t>
            </w:r>
          </w:p>
        </w:tc>
        <w:tc>
          <w:tcPr>
            <w:tcW w:w="2126" w:type="dxa"/>
          </w:tcPr>
          <w:p w:rsidR="002022D5" w:rsidRPr="00000321" w:rsidRDefault="002022D5" w:rsidP="005E2212">
            <w:pPr>
              <w:tabs>
                <w:tab w:val="left" w:pos="5954"/>
                <w:tab w:val="left" w:leader="underscore" w:pos="7371"/>
              </w:tabs>
              <w:spacing w:before="120" w:after="120"/>
              <w:ind w:right="57"/>
              <w:jc w:val="right"/>
              <w:rPr>
                <w:rFonts w:ascii="Times New Roman" w:hAnsi="Times New Roman"/>
                <w:sz w:val="24"/>
                <w:szCs w:val="24"/>
              </w:rPr>
            </w:pPr>
            <w:r w:rsidRPr="00000321">
              <w:rPr>
                <w:rFonts w:ascii="Times New Roman" w:hAnsi="Times New Roman"/>
                <w:sz w:val="24"/>
                <w:szCs w:val="24"/>
              </w:rPr>
              <w:t>Ft</w:t>
            </w:r>
          </w:p>
        </w:tc>
        <w:tc>
          <w:tcPr>
            <w:tcW w:w="1733" w:type="dxa"/>
          </w:tcPr>
          <w:p w:rsidR="002022D5" w:rsidRPr="00000321" w:rsidRDefault="002022D5" w:rsidP="005E2212">
            <w:pPr>
              <w:tabs>
                <w:tab w:val="left" w:pos="5954"/>
                <w:tab w:val="left" w:leader="underscore" w:pos="7371"/>
              </w:tabs>
              <w:spacing w:before="120" w:after="120"/>
              <w:ind w:right="57"/>
              <w:jc w:val="right"/>
              <w:rPr>
                <w:rFonts w:ascii="Times New Roman" w:hAnsi="Times New Roman"/>
                <w:b/>
                <w:sz w:val="24"/>
                <w:szCs w:val="24"/>
              </w:rPr>
            </w:pPr>
            <w:r w:rsidRPr="00000321">
              <w:rPr>
                <w:rFonts w:ascii="Times New Roman" w:hAnsi="Times New Roman"/>
                <w:b/>
                <w:sz w:val="24"/>
                <w:szCs w:val="24"/>
              </w:rPr>
              <w:t>Ft</w:t>
            </w:r>
          </w:p>
        </w:tc>
      </w:tr>
      <w:tr w:rsidR="002022D5" w:rsidRPr="00000321" w:rsidTr="005E2212">
        <w:tc>
          <w:tcPr>
            <w:tcW w:w="5353" w:type="dxa"/>
            <w:vAlign w:val="center"/>
          </w:tcPr>
          <w:p w:rsidR="002022D5" w:rsidRDefault="002022D5" w:rsidP="005E2212">
            <w:pPr>
              <w:tabs>
                <w:tab w:val="left" w:pos="5954"/>
                <w:tab w:val="left" w:leader="underscore" w:pos="7371"/>
              </w:tabs>
              <w:spacing w:before="120" w:after="120"/>
              <w:rPr>
                <w:rFonts w:ascii="Times New Roman" w:hAnsi="Times New Roman"/>
                <w:sz w:val="24"/>
                <w:szCs w:val="24"/>
              </w:rPr>
            </w:pPr>
            <w:r>
              <w:rPr>
                <w:rFonts w:ascii="Times New Roman" w:hAnsi="Times New Roman"/>
                <w:sz w:val="24"/>
                <w:szCs w:val="24"/>
              </w:rPr>
              <w:t>4.) A mérsékelt 20</w:t>
            </w:r>
            <w:proofErr w:type="gramStart"/>
            <w:r>
              <w:rPr>
                <w:rFonts w:ascii="Times New Roman" w:hAnsi="Times New Roman"/>
                <w:sz w:val="24"/>
                <w:szCs w:val="24"/>
              </w:rPr>
              <w:t>.…....</w:t>
            </w:r>
            <w:proofErr w:type="gramEnd"/>
            <w:r>
              <w:rPr>
                <w:rFonts w:ascii="Times New Roman" w:hAnsi="Times New Roman"/>
                <w:sz w:val="24"/>
                <w:szCs w:val="24"/>
              </w:rPr>
              <w:t xml:space="preserve"> II. félévi HIPA előleg összege: </w:t>
            </w:r>
            <w:r w:rsidRPr="00D40E17">
              <w:rPr>
                <w:rFonts w:ascii="Times New Roman" w:hAnsi="Times New Roman"/>
                <w:i/>
                <w:sz w:val="24"/>
                <w:szCs w:val="24"/>
              </w:rPr>
              <w:t xml:space="preserve">(a 3. pontnál </w:t>
            </w:r>
            <w:r>
              <w:rPr>
                <w:rFonts w:ascii="Times New Roman" w:hAnsi="Times New Roman"/>
                <w:i/>
                <w:sz w:val="24"/>
                <w:szCs w:val="24"/>
              </w:rPr>
              <w:t>j</w:t>
            </w:r>
            <w:r w:rsidRPr="00D40E17">
              <w:rPr>
                <w:rFonts w:ascii="Times New Roman" w:hAnsi="Times New Roman"/>
                <w:i/>
                <w:sz w:val="24"/>
                <w:szCs w:val="24"/>
              </w:rPr>
              <w:t>elölt összegből)</w:t>
            </w:r>
          </w:p>
        </w:tc>
        <w:tc>
          <w:tcPr>
            <w:tcW w:w="2126" w:type="dxa"/>
          </w:tcPr>
          <w:p w:rsidR="002022D5" w:rsidRPr="00000321" w:rsidRDefault="002022D5" w:rsidP="005E2212">
            <w:pPr>
              <w:tabs>
                <w:tab w:val="left" w:pos="5954"/>
                <w:tab w:val="left" w:leader="underscore" w:pos="7371"/>
              </w:tabs>
              <w:spacing w:before="120" w:after="120"/>
              <w:ind w:right="57"/>
              <w:jc w:val="right"/>
              <w:rPr>
                <w:rFonts w:ascii="Times New Roman" w:hAnsi="Times New Roman"/>
                <w:sz w:val="24"/>
                <w:szCs w:val="24"/>
              </w:rPr>
            </w:pPr>
            <w:r>
              <w:rPr>
                <w:rFonts w:ascii="Times New Roman" w:hAnsi="Times New Roman"/>
                <w:sz w:val="24"/>
                <w:szCs w:val="24"/>
              </w:rPr>
              <w:t>Ft</w:t>
            </w:r>
          </w:p>
        </w:tc>
        <w:tc>
          <w:tcPr>
            <w:tcW w:w="1733" w:type="dxa"/>
          </w:tcPr>
          <w:p w:rsidR="002022D5" w:rsidRPr="00000321" w:rsidRDefault="002022D5" w:rsidP="005E2212">
            <w:pPr>
              <w:tabs>
                <w:tab w:val="left" w:pos="5954"/>
                <w:tab w:val="left" w:leader="underscore" w:pos="7371"/>
              </w:tabs>
              <w:spacing w:before="120" w:after="120"/>
              <w:ind w:right="57"/>
              <w:jc w:val="right"/>
              <w:rPr>
                <w:rFonts w:ascii="Times New Roman" w:hAnsi="Times New Roman"/>
                <w:b/>
                <w:sz w:val="24"/>
                <w:szCs w:val="24"/>
              </w:rPr>
            </w:pPr>
            <w:r>
              <w:rPr>
                <w:rFonts w:ascii="Times New Roman" w:hAnsi="Times New Roman"/>
                <w:b/>
                <w:sz w:val="24"/>
                <w:szCs w:val="24"/>
              </w:rPr>
              <w:t>Ft</w:t>
            </w:r>
          </w:p>
        </w:tc>
      </w:tr>
      <w:tr w:rsidR="002022D5" w:rsidRPr="00000321" w:rsidTr="005E2212">
        <w:tc>
          <w:tcPr>
            <w:tcW w:w="5353" w:type="dxa"/>
            <w:vAlign w:val="center"/>
          </w:tcPr>
          <w:p w:rsidR="002022D5" w:rsidRPr="00000321" w:rsidRDefault="002022D5" w:rsidP="005E2212">
            <w:pPr>
              <w:tabs>
                <w:tab w:val="left" w:pos="5954"/>
                <w:tab w:val="left" w:leader="underscore" w:pos="7371"/>
              </w:tabs>
              <w:spacing w:before="120" w:after="120"/>
              <w:rPr>
                <w:rFonts w:ascii="Times New Roman" w:hAnsi="Times New Roman"/>
                <w:sz w:val="24"/>
                <w:szCs w:val="24"/>
              </w:rPr>
            </w:pPr>
            <w:r>
              <w:rPr>
                <w:rFonts w:ascii="Times New Roman" w:hAnsi="Times New Roman"/>
                <w:sz w:val="24"/>
                <w:szCs w:val="24"/>
              </w:rPr>
              <w:t>5</w:t>
            </w:r>
            <w:r w:rsidRPr="00000321">
              <w:rPr>
                <w:rFonts w:ascii="Times New Roman" w:hAnsi="Times New Roman"/>
                <w:sz w:val="24"/>
                <w:szCs w:val="24"/>
              </w:rPr>
              <w:t>.) A csökkentés számszerű összege (</w:t>
            </w:r>
            <w:r>
              <w:rPr>
                <w:rFonts w:ascii="Times New Roman" w:hAnsi="Times New Roman"/>
                <w:sz w:val="24"/>
                <w:szCs w:val="24"/>
              </w:rPr>
              <w:t>3-4</w:t>
            </w:r>
            <w:r w:rsidRPr="00000321">
              <w:rPr>
                <w:rFonts w:ascii="Times New Roman" w:hAnsi="Times New Roman"/>
                <w:sz w:val="24"/>
                <w:szCs w:val="24"/>
              </w:rPr>
              <w:t>. pont):</w:t>
            </w:r>
          </w:p>
        </w:tc>
        <w:tc>
          <w:tcPr>
            <w:tcW w:w="2126" w:type="dxa"/>
          </w:tcPr>
          <w:p w:rsidR="002022D5" w:rsidRPr="00000321" w:rsidRDefault="002022D5" w:rsidP="005E2212">
            <w:pPr>
              <w:tabs>
                <w:tab w:val="left" w:pos="5954"/>
                <w:tab w:val="left" w:leader="underscore" w:pos="7371"/>
              </w:tabs>
              <w:spacing w:before="120" w:after="120"/>
              <w:ind w:right="57"/>
              <w:jc w:val="right"/>
              <w:rPr>
                <w:rFonts w:ascii="Times New Roman" w:hAnsi="Times New Roman"/>
                <w:sz w:val="24"/>
                <w:szCs w:val="24"/>
              </w:rPr>
            </w:pPr>
            <w:r w:rsidRPr="00000321">
              <w:rPr>
                <w:rFonts w:ascii="Times New Roman" w:hAnsi="Times New Roman"/>
                <w:sz w:val="24"/>
                <w:szCs w:val="24"/>
              </w:rPr>
              <w:t>Ft</w:t>
            </w:r>
          </w:p>
        </w:tc>
        <w:tc>
          <w:tcPr>
            <w:tcW w:w="1733" w:type="dxa"/>
          </w:tcPr>
          <w:p w:rsidR="002022D5" w:rsidRPr="00000321" w:rsidRDefault="002022D5" w:rsidP="005E2212">
            <w:pPr>
              <w:tabs>
                <w:tab w:val="left" w:pos="5954"/>
                <w:tab w:val="left" w:leader="underscore" w:pos="7371"/>
              </w:tabs>
              <w:spacing w:before="120" w:after="120"/>
              <w:ind w:right="57"/>
              <w:jc w:val="right"/>
              <w:rPr>
                <w:rFonts w:ascii="Times New Roman" w:hAnsi="Times New Roman"/>
                <w:b/>
                <w:sz w:val="24"/>
                <w:szCs w:val="24"/>
              </w:rPr>
            </w:pPr>
            <w:r w:rsidRPr="00000321">
              <w:rPr>
                <w:rFonts w:ascii="Times New Roman" w:hAnsi="Times New Roman"/>
                <w:b/>
                <w:sz w:val="24"/>
                <w:szCs w:val="24"/>
              </w:rPr>
              <w:t>Ft</w:t>
            </w:r>
          </w:p>
        </w:tc>
      </w:tr>
    </w:tbl>
    <w:p w:rsidR="002022D5" w:rsidRDefault="002022D5" w:rsidP="002022D5">
      <w:pPr>
        <w:tabs>
          <w:tab w:val="left" w:pos="5954"/>
          <w:tab w:val="left" w:leader="underscore" w:pos="7371"/>
        </w:tabs>
        <w:spacing w:before="120" w:after="240"/>
        <w:jc w:val="both"/>
        <w:rPr>
          <w:rFonts w:ascii="Times New Roman" w:hAnsi="Times New Roman"/>
          <w:b/>
          <w:sz w:val="26"/>
          <w:szCs w:val="26"/>
        </w:rPr>
      </w:pPr>
      <w:r w:rsidRPr="00354973">
        <w:rPr>
          <w:rFonts w:ascii="Times New Roman" w:hAnsi="Times New Roman"/>
          <w:b/>
          <w:sz w:val="26"/>
          <w:szCs w:val="26"/>
        </w:rPr>
        <w:t>A kérelem indoklásának kifejtése:</w:t>
      </w:r>
    </w:p>
    <w:p w:rsidR="002022D5" w:rsidRPr="00CB3C30" w:rsidRDefault="002022D5" w:rsidP="002022D5">
      <w:pPr>
        <w:shd w:val="clear" w:color="auto" w:fill="EFF7E9"/>
        <w:jc w:val="both"/>
        <w:textAlignment w:val="baseline"/>
        <w:rPr>
          <w:rFonts w:ascii="Georgia serif" w:hAnsi="Georgia serif"/>
          <w:color w:val="1C1C1C"/>
          <w:sz w:val="20"/>
        </w:rPr>
      </w:pPr>
      <w:r>
        <w:rPr>
          <w:rFonts w:ascii="Georgia serif" w:hAnsi="Georgia serif"/>
          <w:bCs/>
          <w:color w:val="1C1C1C"/>
          <w:sz w:val="20"/>
        </w:rPr>
        <w:t xml:space="preserve">Figyelem: </w:t>
      </w:r>
      <w:r w:rsidRPr="001201E3">
        <w:rPr>
          <w:rFonts w:ascii="Georgia serif" w:hAnsi="Georgia serif"/>
          <w:bCs/>
          <w:color w:val="1C1C1C"/>
          <w:sz w:val="20"/>
        </w:rPr>
        <w:t>A vállalkozásnak az adóelőleg mérséklési kérelmében be kell mutatnia, hogy a rendelkezésére álló információk és becslései alapján</w:t>
      </w:r>
      <w:r>
        <w:rPr>
          <w:rFonts w:ascii="Georgia serif" w:hAnsi="Georgia serif"/>
          <w:bCs/>
          <w:color w:val="1C1C1C"/>
          <w:sz w:val="20"/>
        </w:rPr>
        <w:t>, v</w:t>
      </w:r>
      <w:r w:rsidRPr="00CB3C30">
        <w:rPr>
          <w:rFonts w:ascii="inherit" w:hAnsi="inherit"/>
          <w:color w:val="1C1C1C"/>
          <w:sz w:val="20"/>
        </w:rPr>
        <w:t>árhatóan hogyan alakulnak az üzleti évben gazdasá</w:t>
      </w:r>
      <w:r>
        <w:rPr>
          <w:rFonts w:ascii="inherit" w:hAnsi="inherit"/>
          <w:color w:val="1C1C1C"/>
          <w:sz w:val="20"/>
        </w:rPr>
        <w:t xml:space="preserve">gi tevékenységének azon adatai, </w:t>
      </w:r>
      <w:r w:rsidRPr="00CB3C30">
        <w:rPr>
          <w:rFonts w:ascii="inherit" w:hAnsi="inherit"/>
          <w:color w:val="1C1C1C"/>
          <w:sz w:val="20"/>
        </w:rPr>
        <w:t>melyeket az adó számítása során figyelembe kell venni</w:t>
      </w:r>
      <w:r w:rsidRPr="001201E3">
        <w:rPr>
          <w:rFonts w:ascii="inherit" w:hAnsi="inherit"/>
          <w:color w:val="1C1C1C"/>
          <w:sz w:val="20"/>
        </w:rPr>
        <w:t>.</w:t>
      </w:r>
      <w:r>
        <w:rPr>
          <w:rFonts w:ascii="inherit" w:hAnsi="inherit"/>
          <w:color w:val="1C1C1C"/>
          <w:sz w:val="20"/>
        </w:rPr>
        <w:t xml:space="preserve"> </w:t>
      </w:r>
      <w:r w:rsidRPr="00CB3C30">
        <w:rPr>
          <w:rFonts w:ascii="inherit" w:hAnsi="inherit"/>
          <w:color w:val="1C1C1C"/>
          <w:sz w:val="20"/>
        </w:rPr>
        <w:t>Számszakilag le kell vezetnie a várható adókötelezettség kalkulációját. </w:t>
      </w:r>
      <w:r w:rsidRPr="001201E3">
        <w:rPr>
          <w:rFonts w:ascii="Georgia serif" w:hAnsi="Georgia serif"/>
          <w:color w:val="1C1C1C"/>
          <w:sz w:val="20"/>
        </w:rPr>
        <w:t>Az a</w:t>
      </w:r>
      <w:r w:rsidRPr="00CB3C30">
        <w:rPr>
          <w:rFonts w:ascii="Georgia serif" w:hAnsi="Georgia serif"/>
          <w:color w:val="1C1C1C"/>
          <w:sz w:val="20"/>
        </w:rPr>
        <w:t>dóhatóság a kérelemről annak megérkezésétől számít</w:t>
      </w:r>
      <w:r w:rsidRPr="001201E3">
        <w:rPr>
          <w:rFonts w:ascii="Georgia serif" w:hAnsi="Georgia serif"/>
          <w:color w:val="1C1C1C"/>
          <w:sz w:val="20"/>
        </w:rPr>
        <w:t>ott harminc napon belül dönt. A</w:t>
      </w:r>
      <w:r w:rsidRPr="00CB3C30">
        <w:rPr>
          <w:rFonts w:ascii="Georgia serif" w:hAnsi="Georgia serif"/>
          <w:color w:val="1C1C1C"/>
          <w:sz w:val="20"/>
        </w:rPr>
        <w:t xml:space="preserve"> kérelem határidőn túl történő benyújtása esetében nincs mód az adóelőleg mérséklésére.</w:t>
      </w:r>
    </w:p>
    <w:p w:rsidR="002022D5" w:rsidRDefault="002022D5" w:rsidP="002022D5">
      <w:pPr>
        <w:tabs>
          <w:tab w:val="right" w:leader="underscore" w:pos="9072"/>
        </w:tabs>
        <w:spacing w:after="120"/>
        <w:jc w:val="both"/>
        <w:rPr>
          <w:rFonts w:ascii="Times New Roman" w:hAnsi="Times New Roman"/>
          <w:sz w:val="24"/>
          <w:szCs w:val="24"/>
        </w:rPr>
      </w:pPr>
    </w:p>
    <w:p w:rsidR="002022D5" w:rsidRDefault="002022D5" w:rsidP="002022D5">
      <w:pPr>
        <w:tabs>
          <w:tab w:val="right" w:leader="underscore" w:pos="9072"/>
        </w:tabs>
        <w:spacing w:after="120"/>
        <w:jc w:val="both"/>
        <w:rPr>
          <w:rFonts w:ascii="Times New Roman" w:hAnsi="Times New Roman"/>
          <w:sz w:val="24"/>
          <w:szCs w:val="24"/>
        </w:rPr>
      </w:pPr>
      <w:r>
        <w:rPr>
          <w:rFonts w:ascii="Times New Roman" w:hAnsi="Times New Roman"/>
          <w:sz w:val="24"/>
          <w:szCs w:val="24"/>
        </w:rPr>
        <w:tab/>
      </w:r>
    </w:p>
    <w:p w:rsidR="002022D5" w:rsidRDefault="002022D5" w:rsidP="002022D5">
      <w:pPr>
        <w:tabs>
          <w:tab w:val="right" w:leader="underscore" w:pos="9072"/>
        </w:tabs>
        <w:spacing w:after="120"/>
        <w:jc w:val="both"/>
        <w:rPr>
          <w:rFonts w:ascii="Times New Roman" w:hAnsi="Times New Roman"/>
          <w:sz w:val="24"/>
          <w:szCs w:val="24"/>
        </w:rPr>
      </w:pPr>
      <w:r>
        <w:rPr>
          <w:rFonts w:ascii="Times New Roman" w:hAnsi="Times New Roman"/>
          <w:sz w:val="24"/>
          <w:szCs w:val="24"/>
        </w:rPr>
        <w:tab/>
      </w:r>
    </w:p>
    <w:p w:rsidR="002022D5" w:rsidRDefault="002022D5" w:rsidP="002022D5">
      <w:pPr>
        <w:tabs>
          <w:tab w:val="right" w:leader="underscore" w:pos="9072"/>
        </w:tabs>
        <w:spacing w:after="120"/>
        <w:jc w:val="both"/>
        <w:rPr>
          <w:rFonts w:ascii="Times New Roman" w:hAnsi="Times New Roman"/>
          <w:sz w:val="24"/>
          <w:szCs w:val="24"/>
        </w:rPr>
      </w:pPr>
      <w:r>
        <w:rPr>
          <w:rFonts w:ascii="Times New Roman" w:hAnsi="Times New Roman"/>
          <w:sz w:val="24"/>
          <w:szCs w:val="24"/>
        </w:rPr>
        <w:tab/>
      </w:r>
    </w:p>
    <w:p w:rsidR="002022D5" w:rsidRDefault="002022D5" w:rsidP="002022D5">
      <w:pPr>
        <w:tabs>
          <w:tab w:val="right" w:leader="underscore" w:pos="9072"/>
        </w:tabs>
        <w:spacing w:after="120"/>
        <w:jc w:val="both"/>
        <w:rPr>
          <w:rFonts w:ascii="Times New Roman" w:hAnsi="Times New Roman"/>
          <w:sz w:val="24"/>
          <w:szCs w:val="24"/>
        </w:rPr>
      </w:pPr>
      <w:r>
        <w:rPr>
          <w:rFonts w:ascii="Times New Roman" w:hAnsi="Times New Roman"/>
          <w:sz w:val="24"/>
          <w:szCs w:val="24"/>
        </w:rPr>
        <w:tab/>
      </w:r>
    </w:p>
    <w:p w:rsidR="002022D5" w:rsidRDefault="002022D5" w:rsidP="002022D5">
      <w:pPr>
        <w:tabs>
          <w:tab w:val="right" w:leader="underscore" w:pos="9072"/>
        </w:tabs>
        <w:spacing w:after="120"/>
        <w:jc w:val="both"/>
        <w:rPr>
          <w:rFonts w:ascii="Times New Roman" w:hAnsi="Times New Roman"/>
          <w:sz w:val="24"/>
          <w:szCs w:val="24"/>
        </w:rPr>
      </w:pPr>
      <w:r>
        <w:rPr>
          <w:rFonts w:ascii="Times New Roman" w:hAnsi="Times New Roman"/>
          <w:sz w:val="24"/>
          <w:szCs w:val="24"/>
        </w:rPr>
        <w:tab/>
      </w:r>
    </w:p>
    <w:p w:rsidR="002022D5" w:rsidRDefault="002022D5" w:rsidP="002022D5">
      <w:pPr>
        <w:tabs>
          <w:tab w:val="right" w:leader="underscore" w:pos="9072"/>
        </w:tabs>
        <w:spacing w:after="120"/>
        <w:jc w:val="both"/>
        <w:rPr>
          <w:rFonts w:ascii="Times New Roman" w:hAnsi="Times New Roman"/>
          <w:sz w:val="24"/>
          <w:szCs w:val="24"/>
        </w:rPr>
      </w:pPr>
      <w:r>
        <w:rPr>
          <w:rFonts w:ascii="Times New Roman" w:hAnsi="Times New Roman"/>
          <w:sz w:val="24"/>
          <w:szCs w:val="24"/>
        </w:rPr>
        <w:tab/>
      </w:r>
    </w:p>
    <w:p w:rsidR="002022D5" w:rsidRDefault="002022D5" w:rsidP="002022D5">
      <w:pPr>
        <w:tabs>
          <w:tab w:val="right" w:leader="underscore" w:pos="9072"/>
        </w:tabs>
        <w:spacing w:after="120"/>
        <w:jc w:val="both"/>
        <w:rPr>
          <w:rFonts w:ascii="Times New Roman" w:hAnsi="Times New Roman"/>
          <w:sz w:val="24"/>
          <w:szCs w:val="24"/>
        </w:rPr>
      </w:pPr>
      <w:r>
        <w:rPr>
          <w:rFonts w:ascii="Times New Roman" w:hAnsi="Times New Roman"/>
          <w:sz w:val="24"/>
          <w:szCs w:val="24"/>
        </w:rPr>
        <w:tab/>
      </w:r>
    </w:p>
    <w:p w:rsidR="002022D5" w:rsidRDefault="002022D5" w:rsidP="002022D5">
      <w:pPr>
        <w:tabs>
          <w:tab w:val="right" w:leader="underscore" w:pos="9072"/>
        </w:tabs>
        <w:spacing w:after="120"/>
        <w:jc w:val="both"/>
        <w:rPr>
          <w:rFonts w:ascii="Times New Roman" w:hAnsi="Times New Roman"/>
          <w:sz w:val="24"/>
          <w:szCs w:val="24"/>
        </w:rPr>
      </w:pPr>
    </w:p>
    <w:p w:rsidR="001A79F7" w:rsidRPr="001A79F7" w:rsidRDefault="001A79F7" w:rsidP="001A79F7">
      <w:pPr>
        <w:spacing w:after="3" w:line="256" w:lineRule="auto"/>
        <w:rPr>
          <w:rFonts w:ascii="Times New Roman" w:hAnsi="Times New Roman"/>
          <w:sz w:val="24"/>
          <w:szCs w:val="24"/>
        </w:rPr>
      </w:pPr>
      <w:r w:rsidRPr="001A79F7">
        <w:rPr>
          <w:rFonts w:ascii="Times New Roman" w:hAnsi="Times New Roman"/>
          <w:sz w:val="24"/>
          <w:szCs w:val="24"/>
        </w:rPr>
        <w:t xml:space="preserve">„Tájékoztatom, hogy az ön adatainak kezelésére vonatkozó adatkezelési tájékoztatót a </w:t>
      </w:r>
      <w:hyperlink r:id="rId9" w:history="1">
        <w:r w:rsidRPr="001A79F7">
          <w:rPr>
            <w:rStyle w:val="Hiperhivatkozs"/>
            <w:rFonts w:ascii="Times New Roman" w:hAnsi="Times New Roman"/>
            <w:sz w:val="24"/>
            <w:szCs w:val="24"/>
          </w:rPr>
          <w:t>http://kistarcsa.hu/adatvedelem</w:t>
        </w:r>
      </w:hyperlink>
      <w:r w:rsidRPr="001A79F7">
        <w:rPr>
          <w:rFonts w:ascii="Times New Roman" w:hAnsi="Times New Roman"/>
          <w:sz w:val="24"/>
          <w:szCs w:val="24"/>
        </w:rPr>
        <w:t xml:space="preserve"> weboldalon tekintheti meg.”</w:t>
      </w:r>
    </w:p>
    <w:p w:rsidR="001A79F7" w:rsidRDefault="001A79F7" w:rsidP="002022D5">
      <w:pPr>
        <w:tabs>
          <w:tab w:val="right" w:leader="underscore" w:pos="9072"/>
        </w:tabs>
        <w:spacing w:after="120"/>
        <w:jc w:val="both"/>
        <w:rPr>
          <w:rFonts w:ascii="Times New Roman" w:hAnsi="Times New Roman"/>
          <w:sz w:val="24"/>
          <w:szCs w:val="24"/>
        </w:rPr>
      </w:pPr>
      <w:bookmarkStart w:id="0" w:name="_GoBack"/>
      <w:bookmarkEnd w:id="0"/>
    </w:p>
    <w:p w:rsidR="002022D5" w:rsidRPr="00D40E17" w:rsidRDefault="002022D5" w:rsidP="002022D5">
      <w:pPr>
        <w:tabs>
          <w:tab w:val="left" w:leader="dot" w:pos="3969"/>
        </w:tabs>
        <w:spacing w:before="360" w:after="240"/>
        <w:jc w:val="both"/>
        <w:rPr>
          <w:rFonts w:ascii="Times New Roman" w:hAnsi="Times New Roman"/>
          <w:sz w:val="24"/>
          <w:szCs w:val="24"/>
        </w:rPr>
      </w:pPr>
      <w:r>
        <w:rPr>
          <w:rFonts w:ascii="Times New Roman" w:hAnsi="Times New Roman"/>
          <w:sz w:val="24"/>
          <w:szCs w:val="24"/>
        </w:rPr>
        <w:t>Kistarcsa, _____________</w:t>
      </w:r>
      <w:r w:rsidRPr="00D40E17">
        <w:rPr>
          <w:rFonts w:ascii="Times New Roman" w:hAnsi="Times New Roman"/>
          <w:sz w:val="24"/>
          <w:szCs w:val="24"/>
        </w:rPr>
        <w:t xml:space="preserve"> év________________ hó _____nap</w:t>
      </w:r>
    </w:p>
    <w:p w:rsidR="002022D5" w:rsidRDefault="002022D5" w:rsidP="002022D5">
      <w:pPr>
        <w:tabs>
          <w:tab w:val="left" w:pos="6237"/>
          <w:tab w:val="right" w:leader="dot" w:pos="9072"/>
        </w:tabs>
        <w:spacing w:before="360"/>
        <w:ind w:left="4963"/>
        <w:jc w:val="center"/>
        <w:rPr>
          <w:rFonts w:ascii="Times New Roman" w:hAnsi="Times New Roman"/>
          <w:sz w:val="22"/>
          <w:szCs w:val="22"/>
        </w:rPr>
      </w:pPr>
    </w:p>
    <w:p w:rsidR="002022D5" w:rsidRDefault="002022D5" w:rsidP="002022D5">
      <w:pPr>
        <w:tabs>
          <w:tab w:val="left" w:pos="6237"/>
          <w:tab w:val="right" w:leader="dot" w:pos="9072"/>
        </w:tabs>
        <w:spacing w:before="360"/>
        <w:ind w:left="4963"/>
        <w:jc w:val="center"/>
        <w:rPr>
          <w:rFonts w:ascii="Times New Roman" w:hAnsi="Times New Roman"/>
          <w:sz w:val="22"/>
          <w:szCs w:val="22"/>
        </w:rPr>
      </w:pPr>
      <w:r>
        <w:rPr>
          <w:rFonts w:ascii="Times New Roman" w:hAnsi="Times New Roman"/>
          <w:sz w:val="22"/>
          <w:szCs w:val="22"/>
        </w:rPr>
        <w:t>___________________________________</w:t>
      </w:r>
    </w:p>
    <w:p w:rsidR="002022D5" w:rsidRPr="00D40E17" w:rsidRDefault="002022D5" w:rsidP="002022D5">
      <w:pPr>
        <w:tabs>
          <w:tab w:val="center" w:pos="7655"/>
        </w:tabs>
        <w:ind w:left="4963"/>
        <w:jc w:val="center"/>
        <w:rPr>
          <w:rFonts w:ascii="Times New Roman" w:hAnsi="Times New Roman"/>
          <w:sz w:val="24"/>
          <w:szCs w:val="24"/>
        </w:rPr>
      </w:pPr>
      <w:proofErr w:type="gramStart"/>
      <w:r w:rsidRPr="00D40E17">
        <w:rPr>
          <w:rFonts w:ascii="Times New Roman" w:hAnsi="Times New Roman"/>
          <w:sz w:val="24"/>
          <w:szCs w:val="24"/>
        </w:rPr>
        <w:t>adózó</w:t>
      </w:r>
      <w:proofErr w:type="gramEnd"/>
      <w:r w:rsidRPr="00D40E17">
        <w:rPr>
          <w:rFonts w:ascii="Times New Roman" w:hAnsi="Times New Roman"/>
          <w:sz w:val="24"/>
          <w:szCs w:val="24"/>
        </w:rPr>
        <w:t xml:space="preserve"> (cégszerű) aláírása</w:t>
      </w:r>
    </w:p>
    <w:p w:rsidR="00D80EA9" w:rsidRDefault="00D80EA9"/>
    <w:sectPr w:rsidR="00D80EA9">
      <w:footerReference w:type="even" r:id="rId10"/>
      <w:footerReference w:type="default" r:id="rId1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A79F7">
      <w:r>
        <w:separator/>
      </w:r>
    </w:p>
  </w:endnote>
  <w:endnote w:type="continuationSeparator" w:id="0">
    <w:p w:rsidR="00000000" w:rsidRDefault="001A7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Georgia serif">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1CA" w:rsidRDefault="002022D5" w:rsidP="004A0AC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6021CA" w:rsidRDefault="001A79F7">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1CA" w:rsidRDefault="002022D5" w:rsidP="004A0AC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1A79F7">
      <w:rPr>
        <w:rStyle w:val="Oldalszm"/>
        <w:noProof/>
      </w:rPr>
      <w:t>1</w:t>
    </w:r>
    <w:r>
      <w:rPr>
        <w:rStyle w:val="Oldalszm"/>
      </w:rPr>
      <w:fldChar w:fldCharType="end"/>
    </w:r>
  </w:p>
  <w:p w:rsidR="006021CA" w:rsidRDefault="001A79F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A79F7">
      <w:r>
        <w:separator/>
      </w:r>
    </w:p>
  </w:footnote>
  <w:footnote w:type="continuationSeparator" w:id="0">
    <w:p w:rsidR="00000000" w:rsidRDefault="001A79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D5"/>
    <w:rsid w:val="001A79F7"/>
    <w:rsid w:val="002022D5"/>
    <w:rsid w:val="00D80EA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57707-3CFA-4F1B-B4DF-C14B66BEE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022D5"/>
    <w:pPr>
      <w:spacing w:after="0" w:line="240" w:lineRule="auto"/>
    </w:pPr>
    <w:rPr>
      <w:rFonts w:ascii="Bookman Old Style" w:eastAsia="Times New Roman" w:hAnsi="Bookman Old Style" w:cs="Times New Roman"/>
      <w:sz w:val="2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rsid w:val="002022D5"/>
    <w:pPr>
      <w:tabs>
        <w:tab w:val="center" w:pos="4536"/>
        <w:tab w:val="right" w:pos="9072"/>
      </w:tabs>
    </w:pPr>
  </w:style>
  <w:style w:type="character" w:customStyle="1" w:styleId="llbChar">
    <w:name w:val="Élőláb Char"/>
    <w:basedOn w:val="Bekezdsalapbettpusa"/>
    <w:link w:val="llb"/>
    <w:rsid w:val="002022D5"/>
    <w:rPr>
      <w:rFonts w:ascii="Bookman Old Style" w:eastAsia="Times New Roman" w:hAnsi="Bookman Old Style" w:cs="Times New Roman"/>
      <w:sz w:val="28"/>
      <w:szCs w:val="20"/>
      <w:lang w:eastAsia="hu-HU"/>
    </w:rPr>
  </w:style>
  <w:style w:type="character" w:styleId="Oldalszm">
    <w:name w:val="page number"/>
    <w:basedOn w:val="Bekezdsalapbettpusa"/>
    <w:rsid w:val="002022D5"/>
  </w:style>
  <w:style w:type="character" w:styleId="Hiperhivatkozs">
    <w:name w:val="Hyperlink"/>
    <w:basedOn w:val="Bekezdsalapbettpusa"/>
    <w:uiPriority w:val="99"/>
    <w:semiHidden/>
    <w:unhideWhenUsed/>
    <w:rsid w:val="001A79F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79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kistarcsa.hu/adatvedele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A575556804805D4E993FC246C0AEAB5A" ma:contentTypeVersion="13" ma:contentTypeDescription="Új dokumentum létrehozása." ma:contentTypeScope="" ma:versionID="4ec335abf594d747abd2d655c4db34cc">
  <xsd:schema xmlns:xsd="http://www.w3.org/2001/XMLSchema" xmlns:xs="http://www.w3.org/2001/XMLSchema" xmlns:p="http://schemas.microsoft.com/office/2006/metadata/properties" xmlns:ns2="e4fddcd0-40ab-47f4-96a2-c46d15ec8747" xmlns:ns3="b9ae2188-6206-43c7-a026-963815bf365d" targetNamespace="http://schemas.microsoft.com/office/2006/metadata/properties" ma:root="true" ma:fieldsID="1495e88285bda0ab3e1497c7740c80c7" ns2:_="" ns3:_="">
    <xsd:import namespace="e4fddcd0-40ab-47f4-96a2-c46d15ec8747"/>
    <xsd:import namespace="b9ae2188-6206-43c7-a026-963815bf36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ddcd0-40ab-47f4-96a2-c46d15ec8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ae2188-6206-43c7-a026-963815bf365d" elementFormDefault="qualified">
    <xsd:import namespace="http://schemas.microsoft.com/office/2006/documentManagement/types"/>
    <xsd:import namespace="http://schemas.microsoft.com/office/infopath/2007/PartnerControls"/>
    <xsd:element name="SharedWithUsers" ma:index="1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F707DC-2757-4A5E-95E6-412045A31DF8}"/>
</file>

<file path=customXml/itemProps2.xml><?xml version="1.0" encoding="utf-8"?>
<ds:datastoreItem xmlns:ds="http://schemas.openxmlformats.org/officeDocument/2006/customXml" ds:itemID="{C672D3EF-2186-4A56-84C4-8868395F6B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375171-B5C2-44B7-805F-8A452F935F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310</Words>
  <Characters>2145</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 Krisztina</dc:creator>
  <cp:keywords/>
  <dc:description/>
  <cp:lastModifiedBy>Varos Kistarcsa</cp:lastModifiedBy>
  <cp:revision>2</cp:revision>
  <dcterms:created xsi:type="dcterms:W3CDTF">2020-12-13T12:49:00Z</dcterms:created>
  <dcterms:modified xsi:type="dcterms:W3CDTF">2021-09-28T10:01:00Z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0x010100A575556804805D4E993FC246C0AEAB5A</vt:lpwstr>
  </property>
</Properties>
</file>